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B9" w:rsidRPr="00B36449" w:rsidRDefault="00B36449" w:rsidP="00610AB9">
      <w:pPr>
        <w:rPr>
          <w:b/>
          <w:sz w:val="32"/>
          <w:szCs w:val="32"/>
        </w:rPr>
      </w:pPr>
      <w:r w:rsidRPr="00B36449">
        <w:rPr>
          <w:b/>
          <w:sz w:val="32"/>
          <w:szCs w:val="32"/>
        </w:rPr>
        <w:t>TEAM VOLUNTEER REQUIREMENTS</w:t>
      </w:r>
    </w:p>
    <w:p w:rsidR="00610AB9" w:rsidRPr="00301CD0" w:rsidRDefault="00610AB9" w:rsidP="00610AB9">
      <w:pPr>
        <w:rPr>
          <w:sz w:val="24"/>
          <w:szCs w:val="24"/>
          <w:vertAlign w:val="superscript"/>
        </w:rPr>
      </w:pPr>
      <w:r w:rsidRPr="00B36449">
        <w:rPr>
          <w:sz w:val="24"/>
          <w:szCs w:val="24"/>
        </w:rPr>
        <w:t>Teams are permitted to have a maximum of five team officials on the bench for any game and preferably, a minimum of three [Coach, Trainer and Manager].  Of the five team officials, each team must have a</w:t>
      </w:r>
      <w:r w:rsidR="00301CD0">
        <w:rPr>
          <w:sz w:val="24"/>
          <w:szCs w:val="24"/>
        </w:rPr>
        <w:t xml:space="preserve"> certified coach and trainer </w:t>
      </w:r>
      <w:r w:rsidR="00301CD0">
        <w:rPr>
          <w:sz w:val="24"/>
          <w:szCs w:val="24"/>
          <w:vertAlign w:val="superscript"/>
        </w:rPr>
        <w:t>1</w:t>
      </w:r>
      <w:proofErr w:type="gramStart"/>
      <w:r w:rsidR="00301CD0">
        <w:rPr>
          <w:sz w:val="24"/>
          <w:szCs w:val="24"/>
          <w:vertAlign w:val="superscript"/>
        </w:rPr>
        <w:t>,2</w:t>
      </w:r>
      <w:proofErr w:type="gramEnd"/>
    </w:p>
    <w:p w:rsidR="00610AB9" w:rsidRPr="00B36449" w:rsidRDefault="00610AB9" w:rsidP="00610AB9">
      <w:pPr>
        <w:rPr>
          <w:sz w:val="24"/>
          <w:szCs w:val="24"/>
        </w:rPr>
      </w:pPr>
      <w:r w:rsidRPr="00B36449">
        <w:rPr>
          <w:sz w:val="24"/>
          <w:szCs w:val="24"/>
        </w:rPr>
        <w:t xml:space="preserve">Only players in uniform and authorized team officials are allowed on the bench.  Only five team officials are allowed on the bench at any one time. No-one is allowed behind the bench if they do not have the proper certification appropriate to their bench duties.  </w:t>
      </w:r>
    </w:p>
    <w:p w:rsidR="00610AB9" w:rsidRPr="00B36449" w:rsidRDefault="00610AB9" w:rsidP="00610AB9">
      <w:pPr>
        <w:rPr>
          <w:sz w:val="24"/>
          <w:szCs w:val="24"/>
        </w:rPr>
      </w:pPr>
      <w:r w:rsidRPr="00B36449">
        <w:rPr>
          <w:sz w:val="24"/>
          <w:szCs w:val="24"/>
        </w:rPr>
        <w:t>The following chart identifies qualifications required by the OMHA in order to have a team rostered:</w:t>
      </w:r>
    </w:p>
    <w:tbl>
      <w:tblPr>
        <w:tblStyle w:val="TableGrid"/>
        <w:tblW w:w="0" w:type="auto"/>
        <w:tblLook w:val="04A0" w:firstRow="1" w:lastRow="0" w:firstColumn="1" w:lastColumn="0" w:noHBand="0" w:noVBand="1"/>
      </w:tblPr>
      <w:tblGrid>
        <w:gridCol w:w="4652"/>
        <w:gridCol w:w="4698"/>
      </w:tblGrid>
      <w:tr w:rsidR="00610AB9" w:rsidRPr="00B36449" w:rsidTr="00B36449">
        <w:tc>
          <w:tcPr>
            <w:tcW w:w="4652" w:type="dxa"/>
          </w:tcPr>
          <w:p w:rsidR="00610AB9" w:rsidRPr="00B36449" w:rsidRDefault="00610AB9" w:rsidP="004C7592">
            <w:pPr>
              <w:rPr>
                <w:sz w:val="24"/>
                <w:szCs w:val="24"/>
              </w:rPr>
            </w:pPr>
            <w:r w:rsidRPr="00B36449">
              <w:rPr>
                <w:sz w:val="24"/>
                <w:szCs w:val="24"/>
              </w:rPr>
              <w:t>Coach</w:t>
            </w:r>
          </w:p>
        </w:tc>
        <w:tc>
          <w:tcPr>
            <w:tcW w:w="4698" w:type="dxa"/>
          </w:tcPr>
          <w:p w:rsidR="00610AB9" w:rsidRPr="00B36449" w:rsidRDefault="00610AB9" w:rsidP="00610AB9">
            <w:pPr>
              <w:pStyle w:val="ListParagraph"/>
              <w:numPr>
                <w:ilvl w:val="0"/>
                <w:numId w:val="1"/>
              </w:numPr>
              <w:spacing w:after="0" w:line="240" w:lineRule="auto"/>
              <w:rPr>
                <w:sz w:val="24"/>
                <w:szCs w:val="24"/>
              </w:rPr>
            </w:pPr>
            <w:r w:rsidRPr="00B36449">
              <w:rPr>
                <w:sz w:val="24"/>
                <w:szCs w:val="24"/>
              </w:rPr>
              <w:t xml:space="preserve">Qualified as per OMHA requirements (coach clinic) </w:t>
            </w:r>
            <w:r w:rsidRPr="00B36449">
              <w:rPr>
                <w:sz w:val="24"/>
                <w:szCs w:val="24"/>
                <w:vertAlign w:val="superscript"/>
              </w:rPr>
              <w:t>1</w:t>
            </w:r>
          </w:p>
          <w:p w:rsidR="00610AB9" w:rsidRPr="00B36449" w:rsidRDefault="00610AB9" w:rsidP="00610AB9">
            <w:pPr>
              <w:pStyle w:val="ListParagraph"/>
              <w:numPr>
                <w:ilvl w:val="0"/>
                <w:numId w:val="1"/>
              </w:numPr>
              <w:spacing w:after="0" w:line="240" w:lineRule="auto"/>
              <w:rPr>
                <w:sz w:val="24"/>
                <w:szCs w:val="24"/>
              </w:rPr>
            </w:pPr>
            <w:r w:rsidRPr="00B36449">
              <w:rPr>
                <w:sz w:val="24"/>
                <w:szCs w:val="24"/>
              </w:rPr>
              <w:t>Respect in Sport Activity Leader or equivalent (on line course)</w:t>
            </w:r>
          </w:p>
          <w:p w:rsidR="00610AB9" w:rsidRPr="00B36449" w:rsidRDefault="00610AB9" w:rsidP="00B36449">
            <w:pPr>
              <w:pStyle w:val="ListParagraph"/>
              <w:numPr>
                <w:ilvl w:val="0"/>
                <w:numId w:val="1"/>
              </w:numPr>
              <w:spacing w:after="0" w:line="240" w:lineRule="auto"/>
              <w:rPr>
                <w:sz w:val="24"/>
                <w:szCs w:val="24"/>
              </w:rPr>
            </w:pPr>
            <w:r w:rsidRPr="00B36449">
              <w:rPr>
                <w:sz w:val="24"/>
                <w:szCs w:val="24"/>
              </w:rPr>
              <w:t>Current Police check</w:t>
            </w:r>
          </w:p>
        </w:tc>
      </w:tr>
      <w:tr w:rsidR="00610AB9" w:rsidRPr="00B36449" w:rsidTr="00B36449">
        <w:tc>
          <w:tcPr>
            <w:tcW w:w="4652" w:type="dxa"/>
          </w:tcPr>
          <w:p w:rsidR="00610AB9" w:rsidRPr="00B36449" w:rsidRDefault="00610AB9" w:rsidP="004C7592">
            <w:pPr>
              <w:rPr>
                <w:sz w:val="24"/>
                <w:szCs w:val="24"/>
              </w:rPr>
            </w:pPr>
            <w:r w:rsidRPr="00B36449">
              <w:rPr>
                <w:sz w:val="24"/>
                <w:szCs w:val="24"/>
              </w:rPr>
              <w:t>Trainer</w:t>
            </w:r>
          </w:p>
        </w:tc>
        <w:tc>
          <w:tcPr>
            <w:tcW w:w="4698" w:type="dxa"/>
          </w:tcPr>
          <w:p w:rsidR="00610AB9" w:rsidRPr="00B36449" w:rsidRDefault="00610AB9" w:rsidP="00610AB9">
            <w:pPr>
              <w:pStyle w:val="ListParagraph"/>
              <w:numPr>
                <w:ilvl w:val="0"/>
                <w:numId w:val="2"/>
              </w:numPr>
              <w:spacing w:after="0" w:line="240" w:lineRule="auto"/>
              <w:rPr>
                <w:sz w:val="24"/>
                <w:szCs w:val="24"/>
              </w:rPr>
            </w:pPr>
            <w:r w:rsidRPr="00B36449">
              <w:rPr>
                <w:sz w:val="24"/>
                <w:szCs w:val="24"/>
              </w:rPr>
              <w:t>Minimum HCSP Trainer Level 1 (on line course)</w:t>
            </w:r>
          </w:p>
          <w:p w:rsidR="00610AB9" w:rsidRPr="00B36449" w:rsidRDefault="00610AB9" w:rsidP="00610AB9">
            <w:pPr>
              <w:pStyle w:val="ListParagraph"/>
              <w:numPr>
                <w:ilvl w:val="0"/>
                <w:numId w:val="2"/>
              </w:numPr>
              <w:spacing w:after="0" w:line="240" w:lineRule="auto"/>
              <w:rPr>
                <w:sz w:val="24"/>
                <w:szCs w:val="24"/>
              </w:rPr>
            </w:pPr>
            <w:r w:rsidRPr="00B36449">
              <w:rPr>
                <w:sz w:val="24"/>
                <w:szCs w:val="24"/>
              </w:rPr>
              <w:t>Respect in Sport Activity Leader (on line course)</w:t>
            </w:r>
          </w:p>
          <w:p w:rsidR="00610AB9" w:rsidRPr="00B36449" w:rsidRDefault="00610AB9" w:rsidP="00610AB9">
            <w:pPr>
              <w:pStyle w:val="ListParagraph"/>
              <w:numPr>
                <w:ilvl w:val="0"/>
                <w:numId w:val="2"/>
              </w:numPr>
              <w:spacing w:after="0" w:line="240" w:lineRule="auto"/>
              <w:rPr>
                <w:sz w:val="24"/>
                <w:szCs w:val="24"/>
              </w:rPr>
            </w:pPr>
            <w:r w:rsidRPr="00B36449">
              <w:rPr>
                <w:sz w:val="24"/>
                <w:szCs w:val="24"/>
              </w:rPr>
              <w:t>Current Police check</w:t>
            </w:r>
          </w:p>
        </w:tc>
      </w:tr>
      <w:tr w:rsidR="00610AB9" w:rsidRPr="00B36449" w:rsidTr="00B36449">
        <w:tc>
          <w:tcPr>
            <w:tcW w:w="4652" w:type="dxa"/>
          </w:tcPr>
          <w:p w:rsidR="00610AB9" w:rsidRPr="00B36449" w:rsidRDefault="00610AB9" w:rsidP="004C7592">
            <w:pPr>
              <w:rPr>
                <w:sz w:val="24"/>
                <w:szCs w:val="24"/>
              </w:rPr>
            </w:pPr>
            <w:r w:rsidRPr="00B36449">
              <w:rPr>
                <w:sz w:val="24"/>
                <w:szCs w:val="24"/>
              </w:rPr>
              <w:t>Manager</w:t>
            </w:r>
          </w:p>
        </w:tc>
        <w:tc>
          <w:tcPr>
            <w:tcW w:w="4698" w:type="dxa"/>
          </w:tcPr>
          <w:p w:rsidR="00610AB9" w:rsidRPr="00B36449" w:rsidRDefault="00610AB9" w:rsidP="00610AB9">
            <w:pPr>
              <w:pStyle w:val="ListParagraph"/>
              <w:numPr>
                <w:ilvl w:val="0"/>
                <w:numId w:val="2"/>
              </w:numPr>
              <w:spacing w:after="0" w:line="240" w:lineRule="auto"/>
              <w:rPr>
                <w:sz w:val="24"/>
                <w:szCs w:val="24"/>
              </w:rPr>
            </w:pPr>
            <w:r w:rsidRPr="00B36449">
              <w:rPr>
                <w:sz w:val="24"/>
                <w:szCs w:val="24"/>
              </w:rPr>
              <w:t>Respect in Sport Activity Leader (on line course)</w:t>
            </w:r>
          </w:p>
          <w:p w:rsidR="00610AB9" w:rsidRPr="00B36449" w:rsidRDefault="00610AB9" w:rsidP="00610AB9">
            <w:pPr>
              <w:pStyle w:val="ListParagraph"/>
              <w:numPr>
                <w:ilvl w:val="0"/>
                <w:numId w:val="2"/>
              </w:numPr>
              <w:spacing w:after="0" w:line="240" w:lineRule="auto"/>
              <w:rPr>
                <w:sz w:val="24"/>
                <w:szCs w:val="24"/>
              </w:rPr>
            </w:pPr>
            <w:r w:rsidRPr="00B36449">
              <w:rPr>
                <w:sz w:val="24"/>
                <w:szCs w:val="24"/>
              </w:rPr>
              <w:t>Current Police check</w:t>
            </w:r>
          </w:p>
        </w:tc>
      </w:tr>
      <w:tr w:rsidR="00610AB9" w:rsidRPr="00B36449" w:rsidTr="00B36449">
        <w:tc>
          <w:tcPr>
            <w:tcW w:w="4652" w:type="dxa"/>
          </w:tcPr>
          <w:p w:rsidR="00610AB9" w:rsidRPr="00B36449" w:rsidRDefault="00610AB9" w:rsidP="004C7592">
            <w:pPr>
              <w:rPr>
                <w:sz w:val="24"/>
                <w:szCs w:val="24"/>
              </w:rPr>
            </w:pPr>
            <w:r w:rsidRPr="00B36449">
              <w:rPr>
                <w:sz w:val="24"/>
                <w:szCs w:val="24"/>
              </w:rPr>
              <w:t xml:space="preserve">Two Assistants (coach and/or trainer) </w:t>
            </w:r>
            <w:r w:rsidRPr="00B36449">
              <w:rPr>
                <w:sz w:val="24"/>
                <w:szCs w:val="24"/>
                <w:vertAlign w:val="superscript"/>
              </w:rPr>
              <w:t>2</w:t>
            </w:r>
          </w:p>
        </w:tc>
        <w:tc>
          <w:tcPr>
            <w:tcW w:w="4698" w:type="dxa"/>
          </w:tcPr>
          <w:p w:rsidR="00610AB9" w:rsidRPr="00B36449" w:rsidRDefault="00610AB9" w:rsidP="00610AB9">
            <w:pPr>
              <w:pStyle w:val="ListParagraph"/>
              <w:numPr>
                <w:ilvl w:val="0"/>
                <w:numId w:val="2"/>
              </w:numPr>
              <w:spacing w:after="0" w:line="240" w:lineRule="auto"/>
              <w:rPr>
                <w:sz w:val="24"/>
                <w:szCs w:val="24"/>
              </w:rPr>
            </w:pPr>
            <w:r w:rsidRPr="00B36449">
              <w:rPr>
                <w:sz w:val="24"/>
                <w:szCs w:val="24"/>
              </w:rPr>
              <w:t>Respect in Sport Activity Leader (on line course)</w:t>
            </w:r>
          </w:p>
          <w:p w:rsidR="00610AB9" w:rsidRDefault="00610AB9" w:rsidP="00610AB9">
            <w:pPr>
              <w:pStyle w:val="ListParagraph"/>
              <w:numPr>
                <w:ilvl w:val="0"/>
                <w:numId w:val="2"/>
              </w:numPr>
              <w:spacing w:after="0" w:line="240" w:lineRule="auto"/>
              <w:rPr>
                <w:sz w:val="24"/>
                <w:szCs w:val="24"/>
              </w:rPr>
            </w:pPr>
            <w:r w:rsidRPr="00B36449">
              <w:rPr>
                <w:sz w:val="24"/>
                <w:szCs w:val="24"/>
              </w:rPr>
              <w:t>Current Police check</w:t>
            </w:r>
          </w:p>
          <w:p w:rsidR="00902701" w:rsidRPr="00B36449" w:rsidRDefault="00902701" w:rsidP="00902701">
            <w:pPr>
              <w:pStyle w:val="ListParagraph"/>
              <w:numPr>
                <w:ilvl w:val="0"/>
                <w:numId w:val="2"/>
              </w:numPr>
              <w:spacing w:after="0" w:line="240" w:lineRule="auto"/>
              <w:rPr>
                <w:sz w:val="24"/>
                <w:szCs w:val="24"/>
              </w:rPr>
            </w:pPr>
            <w:r w:rsidRPr="00B36449">
              <w:rPr>
                <w:sz w:val="24"/>
                <w:szCs w:val="24"/>
              </w:rPr>
              <w:t>Minimum HCSP Trainer Level 1 (on line course)</w:t>
            </w:r>
          </w:p>
          <w:p w:rsidR="00902701" w:rsidRPr="00B36449" w:rsidRDefault="00902701" w:rsidP="00902701">
            <w:pPr>
              <w:pStyle w:val="ListParagraph"/>
              <w:numPr>
                <w:ilvl w:val="0"/>
                <w:numId w:val="1"/>
              </w:numPr>
              <w:spacing w:after="0" w:line="240" w:lineRule="auto"/>
              <w:rPr>
                <w:sz w:val="24"/>
                <w:szCs w:val="24"/>
              </w:rPr>
            </w:pPr>
            <w:r>
              <w:rPr>
                <w:sz w:val="24"/>
                <w:szCs w:val="24"/>
              </w:rPr>
              <w:t xml:space="preserve">OR </w:t>
            </w:r>
            <w:r w:rsidRPr="00B36449">
              <w:rPr>
                <w:sz w:val="24"/>
                <w:szCs w:val="24"/>
              </w:rPr>
              <w:t xml:space="preserve">Qualified as per OMHA requirements (coach clinic) </w:t>
            </w:r>
            <w:r w:rsidRPr="00B36449">
              <w:rPr>
                <w:sz w:val="24"/>
                <w:szCs w:val="24"/>
                <w:vertAlign w:val="superscript"/>
              </w:rPr>
              <w:t>1</w:t>
            </w:r>
          </w:p>
          <w:p w:rsidR="00902701" w:rsidRPr="00902701" w:rsidRDefault="00902701" w:rsidP="00902701">
            <w:pPr>
              <w:spacing w:after="0" w:line="240" w:lineRule="auto"/>
              <w:ind w:left="360"/>
              <w:rPr>
                <w:sz w:val="24"/>
                <w:szCs w:val="24"/>
              </w:rPr>
            </w:pPr>
          </w:p>
        </w:tc>
      </w:tr>
      <w:tr w:rsidR="00610AB9" w:rsidRPr="00B36449" w:rsidTr="00B36449">
        <w:tc>
          <w:tcPr>
            <w:tcW w:w="4652" w:type="dxa"/>
          </w:tcPr>
          <w:p w:rsidR="00610AB9" w:rsidRPr="00B36449" w:rsidRDefault="00610AB9" w:rsidP="004C7592">
            <w:pPr>
              <w:rPr>
                <w:sz w:val="24"/>
                <w:szCs w:val="24"/>
              </w:rPr>
            </w:pPr>
            <w:r w:rsidRPr="00B36449">
              <w:rPr>
                <w:sz w:val="24"/>
                <w:szCs w:val="24"/>
              </w:rPr>
              <w:t>On ice Volunteers (max 2/team)</w:t>
            </w:r>
          </w:p>
        </w:tc>
        <w:tc>
          <w:tcPr>
            <w:tcW w:w="4698" w:type="dxa"/>
          </w:tcPr>
          <w:p w:rsidR="00610AB9" w:rsidRPr="00B36449" w:rsidRDefault="00610AB9" w:rsidP="00610AB9">
            <w:pPr>
              <w:pStyle w:val="ListParagraph"/>
              <w:numPr>
                <w:ilvl w:val="0"/>
                <w:numId w:val="2"/>
              </w:numPr>
              <w:spacing w:after="0" w:line="240" w:lineRule="auto"/>
              <w:rPr>
                <w:sz w:val="24"/>
                <w:szCs w:val="24"/>
              </w:rPr>
            </w:pPr>
            <w:r w:rsidRPr="00B36449">
              <w:rPr>
                <w:sz w:val="24"/>
                <w:szCs w:val="24"/>
              </w:rPr>
              <w:t>Respect in Sport Activity Leader (on line course)</w:t>
            </w:r>
          </w:p>
          <w:p w:rsidR="00610AB9" w:rsidRPr="00B36449" w:rsidRDefault="00610AB9" w:rsidP="00610AB9">
            <w:pPr>
              <w:pStyle w:val="ListParagraph"/>
              <w:numPr>
                <w:ilvl w:val="0"/>
                <w:numId w:val="2"/>
              </w:numPr>
              <w:spacing w:after="0" w:line="240" w:lineRule="auto"/>
              <w:rPr>
                <w:sz w:val="24"/>
                <w:szCs w:val="24"/>
              </w:rPr>
            </w:pPr>
            <w:r w:rsidRPr="00B36449">
              <w:rPr>
                <w:sz w:val="24"/>
                <w:szCs w:val="24"/>
              </w:rPr>
              <w:t>Current Police check</w:t>
            </w:r>
          </w:p>
        </w:tc>
      </w:tr>
    </w:tbl>
    <w:p w:rsidR="00610AB9" w:rsidRPr="00B36449" w:rsidRDefault="00610AB9" w:rsidP="00610AB9">
      <w:pPr>
        <w:rPr>
          <w:sz w:val="24"/>
          <w:szCs w:val="24"/>
        </w:rPr>
      </w:pPr>
      <w:r w:rsidRPr="00B36449">
        <w:rPr>
          <w:sz w:val="24"/>
          <w:szCs w:val="24"/>
          <w:vertAlign w:val="superscript"/>
        </w:rPr>
        <w:t>1</w:t>
      </w:r>
      <w:r w:rsidRPr="00B36449">
        <w:rPr>
          <w:sz w:val="24"/>
          <w:szCs w:val="24"/>
        </w:rPr>
        <w:t xml:space="preserve"> Refer to the current year’s OMHA Team Official Qualification Requirement chart</w:t>
      </w:r>
    </w:p>
    <w:p w:rsidR="00610AB9" w:rsidRPr="00B36449" w:rsidRDefault="00610AB9" w:rsidP="00610AB9">
      <w:pPr>
        <w:rPr>
          <w:sz w:val="24"/>
          <w:szCs w:val="24"/>
        </w:rPr>
      </w:pPr>
      <w:r w:rsidRPr="00B36449">
        <w:rPr>
          <w:sz w:val="24"/>
          <w:szCs w:val="24"/>
          <w:vertAlign w:val="superscript"/>
        </w:rPr>
        <w:t>2</w:t>
      </w:r>
      <w:r w:rsidRPr="00B36449">
        <w:rPr>
          <w:sz w:val="24"/>
          <w:szCs w:val="24"/>
        </w:rPr>
        <w:t xml:space="preserve"> Assistant Coaches at House League Level require Respect in Sport Activity Leader and a current police check only.  However, they would require the appropriate coach qualification for participating with teams from outside their House League (i.e. Exhibition or Tournament play).</w:t>
      </w:r>
    </w:p>
    <w:p w:rsidR="00610AB9" w:rsidRDefault="00610AB9" w:rsidP="00610AB9">
      <w:pPr>
        <w:rPr>
          <w:rFonts w:cs="Times New Roman"/>
          <w:sz w:val="24"/>
          <w:szCs w:val="24"/>
        </w:rPr>
      </w:pPr>
      <w:r w:rsidRPr="00B36449">
        <w:rPr>
          <w:rFonts w:cs="Times New Roman"/>
          <w:sz w:val="24"/>
          <w:szCs w:val="24"/>
        </w:rPr>
        <w:t>Original Police Checks must be brought to the office where a copy will be taken prior to your team stepping onto the ice. Police Checks are valid for two years from date of issue.</w:t>
      </w:r>
    </w:p>
    <w:p w:rsidR="00B36449" w:rsidRPr="00B36449" w:rsidRDefault="00B36449" w:rsidP="00610AB9">
      <w:pPr>
        <w:rPr>
          <w:rFonts w:cs="Times New Roman"/>
          <w:sz w:val="24"/>
          <w:szCs w:val="24"/>
        </w:rPr>
      </w:pPr>
    </w:p>
    <w:p w:rsidR="00610AB9" w:rsidRPr="00B36449" w:rsidRDefault="00610AB9" w:rsidP="00610AB9">
      <w:pPr>
        <w:rPr>
          <w:rFonts w:cs="Times New Roman"/>
          <w:b/>
          <w:sz w:val="24"/>
          <w:szCs w:val="24"/>
          <w:u w:val="single"/>
        </w:rPr>
      </w:pPr>
      <w:r w:rsidRPr="00B36449">
        <w:rPr>
          <w:rFonts w:cs="Times New Roman"/>
          <w:b/>
          <w:sz w:val="24"/>
          <w:szCs w:val="24"/>
          <w:u w:val="single"/>
        </w:rPr>
        <w:lastRenderedPageBreak/>
        <w:t>How to obtain a:</w:t>
      </w:r>
    </w:p>
    <w:p w:rsidR="00610AB9" w:rsidRPr="00B36449" w:rsidRDefault="00610AB9" w:rsidP="00610AB9">
      <w:pPr>
        <w:rPr>
          <w:rFonts w:cs="Times New Roman"/>
          <w:b/>
          <w:sz w:val="24"/>
          <w:szCs w:val="24"/>
        </w:rPr>
      </w:pPr>
      <w:r w:rsidRPr="00B36449">
        <w:rPr>
          <w:rFonts w:cs="Times New Roman"/>
          <w:b/>
          <w:sz w:val="24"/>
          <w:szCs w:val="24"/>
          <w:u w:val="single"/>
        </w:rPr>
        <w:t>Coach qualification</w:t>
      </w:r>
      <w:r w:rsidRPr="00B36449">
        <w:rPr>
          <w:rFonts w:cs="Times New Roman"/>
          <w:b/>
          <w:sz w:val="24"/>
          <w:szCs w:val="24"/>
        </w:rPr>
        <w:t>:</w:t>
      </w:r>
    </w:p>
    <w:p w:rsidR="00610AB9" w:rsidRPr="00B36449" w:rsidRDefault="00610AB9" w:rsidP="00610AB9">
      <w:pPr>
        <w:rPr>
          <w:rFonts w:cs="Times New Roman"/>
          <w:sz w:val="24"/>
          <w:szCs w:val="24"/>
        </w:rPr>
      </w:pPr>
      <w:r w:rsidRPr="00B36449">
        <w:rPr>
          <w:rFonts w:cs="Times New Roman"/>
          <w:sz w:val="24"/>
          <w:szCs w:val="24"/>
        </w:rPr>
        <w:t xml:space="preserve">Attend the appropriate coach clinic.  Clinics </w:t>
      </w:r>
      <w:r w:rsidR="00B36449">
        <w:rPr>
          <w:rFonts w:cs="Times New Roman"/>
          <w:sz w:val="24"/>
          <w:szCs w:val="24"/>
        </w:rPr>
        <w:t xml:space="preserve">open to </w:t>
      </w:r>
      <w:r w:rsidRPr="00B36449">
        <w:rPr>
          <w:rFonts w:cs="Times New Roman"/>
          <w:sz w:val="24"/>
          <w:szCs w:val="24"/>
        </w:rPr>
        <w:t xml:space="preserve">Milton </w:t>
      </w:r>
      <w:r w:rsidR="00B36449">
        <w:rPr>
          <w:rFonts w:cs="Times New Roman"/>
          <w:sz w:val="24"/>
          <w:szCs w:val="24"/>
        </w:rPr>
        <w:t xml:space="preserve">coaches </w:t>
      </w:r>
      <w:r w:rsidRPr="00B36449">
        <w:rPr>
          <w:rFonts w:cs="Times New Roman"/>
          <w:sz w:val="24"/>
          <w:szCs w:val="24"/>
        </w:rPr>
        <w:t>only are listed on our website under the Coaches Corner Tab.  The MMHA will pay for the course on your behalf.  Clinics held outside of Milton can be found on the OMHA website (</w:t>
      </w:r>
      <w:hyperlink r:id="rId5" w:history="1">
        <w:r w:rsidRPr="00B36449">
          <w:rPr>
            <w:rStyle w:val="Hyperlink"/>
            <w:rFonts w:cs="Times New Roman"/>
            <w:sz w:val="24"/>
            <w:szCs w:val="24"/>
          </w:rPr>
          <w:t>www.OMHA.net</w:t>
        </w:r>
      </w:hyperlink>
      <w:r w:rsidRPr="00B36449">
        <w:rPr>
          <w:rFonts w:cs="Times New Roman"/>
          <w:sz w:val="24"/>
          <w:szCs w:val="24"/>
        </w:rPr>
        <w:t>).  If the course is mandatory for team rostering, please provide a copy of your receipt to the offi</w:t>
      </w:r>
      <w:r w:rsidR="00B36449">
        <w:rPr>
          <w:rFonts w:cs="Times New Roman"/>
          <w:sz w:val="24"/>
          <w:szCs w:val="24"/>
        </w:rPr>
        <w:t>ce and MMHA</w:t>
      </w:r>
      <w:r w:rsidRPr="00B36449">
        <w:rPr>
          <w:rFonts w:cs="Times New Roman"/>
          <w:sz w:val="24"/>
          <w:szCs w:val="24"/>
        </w:rPr>
        <w:t xml:space="preserve"> will repay up to the cost of the course held in Milton.</w:t>
      </w:r>
    </w:p>
    <w:p w:rsidR="00610AB9" w:rsidRPr="00B36449" w:rsidRDefault="00610AB9" w:rsidP="00610AB9">
      <w:pPr>
        <w:rPr>
          <w:rFonts w:cs="Times New Roman"/>
          <w:b/>
          <w:sz w:val="24"/>
          <w:szCs w:val="24"/>
          <w:u w:val="single"/>
        </w:rPr>
      </w:pPr>
      <w:r w:rsidRPr="00B36449">
        <w:rPr>
          <w:rFonts w:cs="Times New Roman"/>
          <w:b/>
          <w:sz w:val="24"/>
          <w:szCs w:val="24"/>
          <w:u w:val="single"/>
        </w:rPr>
        <w:t>Trainer qualification:</w:t>
      </w:r>
    </w:p>
    <w:p w:rsidR="00610AB9" w:rsidRPr="00B36449" w:rsidRDefault="00610AB9" w:rsidP="00610AB9">
      <w:pPr>
        <w:rPr>
          <w:rFonts w:cs="Times New Roman"/>
          <w:sz w:val="24"/>
          <w:szCs w:val="24"/>
        </w:rPr>
      </w:pPr>
      <w:r w:rsidRPr="00B36449">
        <w:rPr>
          <w:rFonts w:cs="Times New Roman"/>
          <w:sz w:val="24"/>
          <w:szCs w:val="24"/>
        </w:rPr>
        <w:t xml:space="preserve">Navigate to our website at </w:t>
      </w:r>
      <w:hyperlink r:id="rId6" w:history="1">
        <w:r w:rsidRPr="00B36449">
          <w:rPr>
            <w:rStyle w:val="Hyperlink"/>
            <w:rFonts w:cs="Times New Roman"/>
            <w:sz w:val="24"/>
            <w:szCs w:val="24"/>
          </w:rPr>
          <w:t>www.miltonwinterhawks.com</w:t>
        </w:r>
      </w:hyperlink>
      <w:r w:rsidR="00B36449" w:rsidRPr="00B36449">
        <w:rPr>
          <w:rFonts w:cs="Times New Roman"/>
          <w:sz w:val="24"/>
          <w:szCs w:val="24"/>
        </w:rPr>
        <w:t xml:space="preserve"> </w:t>
      </w:r>
      <w:r w:rsidRPr="00B36449">
        <w:rPr>
          <w:rFonts w:cs="Times New Roman"/>
          <w:sz w:val="24"/>
          <w:szCs w:val="24"/>
        </w:rPr>
        <w:t xml:space="preserve">then to Managers/Trainers Corner&gt;Trainer Certification.  </w:t>
      </w:r>
      <w:r w:rsidR="00B36449" w:rsidRPr="00B36449">
        <w:rPr>
          <w:rFonts w:cs="Times New Roman"/>
          <w:sz w:val="24"/>
          <w:szCs w:val="24"/>
        </w:rPr>
        <w:t>C</w:t>
      </w:r>
      <w:r w:rsidRPr="00B36449">
        <w:rPr>
          <w:rFonts w:cs="Times New Roman"/>
          <w:sz w:val="24"/>
          <w:szCs w:val="24"/>
        </w:rPr>
        <w:t xml:space="preserve">omplete the Trainer’s Course, Level 1.  The course expires after three years, after which you are able to complete the refresher course within a certain window of time.  If the course is mandatory for team rostering, please provide a copy of the receipt </w:t>
      </w:r>
      <w:r w:rsidR="00B36449">
        <w:rPr>
          <w:rFonts w:cs="Times New Roman"/>
          <w:sz w:val="24"/>
          <w:szCs w:val="24"/>
        </w:rPr>
        <w:t xml:space="preserve">and </w:t>
      </w:r>
      <w:r w:rsidR="00B36449" w:rsidRPr="00B36449">
        <w:rPr>
          <w:rFonts w:cs="Times New Roman"/>
          <w:sz w:val="24"/>
          <w:szCs w:val="24"/>
        </w:rPr>
        <w:t>MMHA</w:t>
      </w:r>
      <w:r w:rsidRPr="00B36449">
        <w:rPr>
          <w:rFonts w:cs="Times New Roman"/>
          <w:sz w:val="24"/>
          <w:szCs w:val="24"/>
        </w:rPr>
        <w:t xml:space="preserve"> will repay.</w:t>
      </w:r>
    </w:p>
    <w:p w:rsidR="00610AB9" w:rsidRPr="00B36449" w:rsidRDefault="00610AB9" w:rsidP="00610AB9">
      <w:pPr>
        <w:rPr>
          <w:rFonts w:cs="Times New Roman"/>
          <w:sz w:val="24"/>
          <w:szCs w:val="24"/>
        </w:rPr>
      </w:pPr>
      <w:r w:rsidRPr="00B36449">
        <w:rPr>
          <w:rFonts w:cs="Times New Roman"/>
          <w:b/>
          <w:sz w:val="24"/>
          <w:szCs w:val="24"/>
          <w:u w:val="single"/>
        </w:rPr>
        <w:t>Respect in Sport Activity Leader</w:t>
      </w:r>
      <w:r w:rsidRPr="00B36449">
        <w:rPr>
          <w:rFonts w:cs="Times New Roman"/>
          <w:sz w:val="24"/>
          <w:szCs w:val="24"/>
        </w:rPr>
        <w:t xml:space="preserve">: Navigate to our website at </w:t>
      </w:r>
      <w:hyperlink r:id="rId7" w:history="1">
        <w:r w:rsidRPr="00B36449">
          <w:rPr>
            <w:rStyle w:val="Hyperlink"/>
            <w:rFonts w:cs="Times New Roman"/>
            <w:sz w:val="24"/>
            <w:szCs w:val="24"/>
          </w:rPr>
          <w:t>www.miltonwinterhawks.com</w:t>
        </w:r>
      </w:hyperlink>
      <w:r w:rsidRPr="00B36449">
        <w:rPr>
          <w:rFonts w:cs="Times New Roman"/>
          <w:sz w:val="24"/>
          <w:szCs w:val="24"/>
        </w:rPr>
        <w:t xml:space="preserve">  then to Coaches Corner&gt;Respect in Sport Activity Leader.  </w:t>
      </w:r>
      <w:r w:rsidR="00A52E56" w:rsidRPr="00A52E56">
        <w:rPr>
          <w:rFonts w:cs="Times New Roman"/>
          <w:b/>
          <w:sz w:val="24"/>
          <w:szCs w:val="24"/>
          <w:u w:val="single"/>
        </w:rPr>
        <w:t>NOTE:  When you create your profile, please make sure you use the same name/spelling of your name as you did on your hockey Canada profile.</w:t>
      </w:r>
      <w:r w:rsidR="00A52E56">
        <w:rPr>
          <w:rFonts w:cs="Times New Roman"/>
          <w:sz w:val="24"/>
          <w:szCs w:val="24"/>
        </w:rPr>
        <w:t xml:space="preserve">  Otherwise your Respect course will not link to your profile.  </w:t>
      </w:r>
      <w:r w:rsidRPr="00B36449">
        <w:rPr>
          <w:rFonts w:cs="Times New Roman"/>
          <w:sz w:val="24"/>
          <w:szCs w:val="24"/>
        </w:rPr>
        <w:t>Please provide a copy of your receipt to the offi</w:t>
      </w:r>
      <w:r w:rsidR="00B36449">
        <w:rPr>
          <w:rFonts w:cs="Times New Roman"/>
          <w:sz w:val="24"/>
          <w:szCs w:val="24"/>
        </w:rPr>
        <w:t>ce and MMHA</w:t>
      </w:r>
      <w:r w:rsidRPr="00B36449">
        <w:rPr>
          <w:rFonts w:cs="Times New Roman"/>
          <w:sz w:val="24"/>
          <w:szCs w:val="24"/>
        </w:rPr>
        <w:t xml:space="preserve"> will repay</w:t>
      </w:r>
    </w:p>
    <w:p w:rsidR="00B36449" w:rsidRPr="00B36449" w:rsidRDefault="00B36449" w:rsidP="00B36449">
      <w:pPr>
        <w:rPr>
          <w:rFonts w:cs="Times New Roman"/>
          <w:sz w:val="24"/>
          <w:szCs w:val="24"/>
        </w:rPr>
      </w:pPr>
      <w:r w:rsidRPr="00B36449">
        <w:rPr>
          <w:rFonts w:cs="Times New Roman"/>
          <w:b/>
          <w:sz w:val="24"/>
          <w:szCs w:val="24"/>
          <w:u w:val="single"/>
        </w:rPr>
        <w:t>Police Check:</w:t>
      </w:r>
      <w:r w:rsidRPr="00B36449">
        <w:rPr>
          <w:rFonts w:cs="Times New Roman"/>
          <w:sz w:val="24"/>
          <w:szCs w:val="24"/>
        </w:rPr>
        <w:t xml:space="preserve"> Take two pieces of photo ID into the local police station and request a criminal record check with a Vulnerable Sector Screen.  Original Police Checks must be brought to the office where a copy will be taken prior to you</w:t>
      </w:r>
      <w:r>
        <w:rPr>
          <w:rFonts w:cs="Times New Roman"/>
          <w:sz w:val="24"/>
          <w:szCs w:val="24"/>
        </w:rPr>
        <w:t xml:space="preserve"> volunteering on the ice or bench.</w:t>
      </w:r>
      <w:r w:rsidRPr="00B36449">
        <w:rPr>
          <w:rFonts w:cs="Times New Roman"/>
          <w:sz w:val="24"/>
          <w:szCs w:val="24"/>
        </w:rPr>
        <w:t xml:space="preserve"> Police Checks are valid for </w:t>
      </w:r>
      <w:r w:rsidR="00902701">
        <w:rPr>
          <w:rFonts w:cs="Times New Roman"/>
          <w:sz w:val="24"/>
          <w:szCs w:val="24"/>
        </w:rPr>
        <w:t>three seasons f</w:t>
      </w:r>
      <w:r w:rsidRPr="00B36449">
        <w:rPr>
          <w:rFonts w:cs="Times New Roman"/>
          <w:sz w:val="24"/>
          <w:szCs w:val="24"/>
        </w:rPr>
        <w:t>rom date of issue.</w:t>
      </w:r>
      <w:r>
        <w:rPr>
          <w:rFonts w:cs="Times New Roman"/>
          <w:sz w:val="24"/>
          <w:szCs w:val="24"/>
        </w:rPr>
        <w:t xml:space="preserve">  MMHA does not repay for police checks.</w:t>
      </w:r>
    </w:p>
    <w:p w:rsidR="00610AB9" w:rsidRPr="00B36449" w:rsidRDefault="00610AB9" w:rsidP="00610AB9">
      <w:pPr>
        <w:rPr>
          <w:rFonts w:cs="Times New Roman"/>
          <w:sz w:val="24"/>
          <w:szCs w:val="24"/>
        </w:rPr>
      </w:pPr>
      <w:bookmarkStart w:id="0" w:name="_GoBack"/>
      <w:bookmarkEnd w:id="0"/>
    </w:p>
    <w:sectPr w:rsidR="00610AB9" w:rsidRPr="00B364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2993"/>
    <w:multiLevelType w:val="hybridMultilevel"/>
    <w:tmpl w:val="6C848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D23ED0"/>
    <w:multiLevelType w:val="hybridMultilevel"/>
    <w:tmpl w:val="C46E3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B9"/>
    <w:rsid w:val="00301CD0"/>
    <w:rsid w:val="00610AB9"/>
    <w:rsid w:val="00902701"/>
    <w:rsid w:val="00A52E56"/>
    <w:rsid w:val="00B25582"/>
    <w:rsid w:val="00B364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AF0B9-F19A-4500-ADEE-EE9FF2AD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B9"/>
    <w:pPr>
      <w:ind w:left="720"/>
      <w:contextualSpacing/>
    </w:pPr>
  </w:style>
  <w:style w:type="character" w:styleId="Hyperlink">
    <w:name w:val="Hyperlink"/>
    <w:basedOn w:val="DefaultParagraphFont"/>
    <w:uiPriority w:val="99"/>
    <w:unhideWhenUsed/>
    <w:rsid w:val="00610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tonwinterhaw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tonwinterhawks.com" TargetMode="External"/><Relationship Id="rId5" Type="http://schemas.openxmlformats.org/officeDocument/2006/relationships/hyperlink" Target="http://www.OMH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tgaetan</dc:creator>
  <cp:keywords/>
  <dc:description/>
  <cp:lastModifiedBy>tgaetan</cp:lastModifiedBy>
  <cp:revision>4</cp:revision>
  <dcterms:created xsi:type="dcterms:W3CDTF">2016-10-30T17:34:00Z</dcterms:created>
  <dcterms:modified xsi:type="dcterms:W3CDTF">2017-06-07T21:25:00Z</dcterms:modified>
</cp:coreProperties>
</file>